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9CE" w:rsidRPr="007E09CE" w:rsidRDefault="007E09CE" w:rsidP="007E09CE">
      <w:pPr>
        <w:spacing w:line="276" w:lineRule="auto"/>
        <w:rPr>
          <w:rFonts w:ascii="Century Gothic" w:hAnsi="Century Gothic"/>
          <w:sz w:val="28"/>
          <w:szCs w:val="28"/>
        </w:rPr>
      </w:pPr>
      <w:r w:rsidRPr="007E09CE">
        <w:rPr>
          <w:rFonts w:ascii="Century Gothic" w:hAnsi="Century Gothic"/>
          <w:sz w:val="28"/>
          <w:szCs w:val="28"/>
        </w:rPr>
        <w:t xml:space="preserve">Samantha </w:t>
      </w:r>
      <w:proofErr w:type="spellStart"/>
      <w:r w:rsidRPr="007E09CE">
        <w:rPr>
          <w:rFonts w:ascii="Century Gothic" w:hAnsi="Century Gothic"/>
          <w:sz w:val="28"/>
          <w:szCs w:val="28"/>
        </w:rPr>
        <w:t>V</w:t>
      </w:r>
      <w:r>
        <w:rPr>
          <w:rFonts w:ascii="Century Gothic" w:hAnsi="Century Gothic"/>
          <w:sz w:val="28"/>
          <w:szCs w:val="28"/>
        </w:rPr>
        <w:t>amosy</w:t>
      </w:r>
      <w:proofErr w:type="spellEnd"/>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sidRPr="007E09CE">
        <w:rPr>
          <w:rFonts w:ascii="Century Gothic" w:hAnsi="Century Gothic"/>
          <w:sz w:val="28"/>
          <w:szCs w:val="28"/>
        </w:rPr>
        <w:t>Science</w:t>
      </w:r>
    </w:p>
    <w:p w:rsidR="007E09CE" w:rsidRPr="007E09CE" w:rsidRDefault="007E09CE" w:rsidP="007E09CE">
      <w:pPr>
        <w:spacing w:line="276" w:lineRule="auto"/>
        <w:rPr>
          <w:rFonts w:ascii="Century Gothic" w:hAnsi="Century Gothic"/>
          <w:sz w:val="28"/>
          <w:szCs w:val="28"/>
        </w:rPr>
      </w:pPr>
      <w:r w:rsidRPr="007E09CE">
        <w:rPr>
          <w:rFonts w:ascii="Century Gothic" w:hAnsi="Century Gothic"/>
          <w:sz w:val="28"/>
          <w:szCs w:val="28"/>
        </w:rPr>
        <w:t>1/26/10</w:t>
      </w:r>
      <w:r w:rsidRPr="007E09CE">
        <w:rPr>
          <w:rFonts w:ascii="Century Gothic" w:hAnsi="Century Gothic"/>
          <w:sz w:val="28"/>
          <w:szCs w:val="28"/>
        </w:rPr>
        <w:tab/>
      </w:r>
      <w:r w:rsidRPr="007E09CE">
        <w:rPr>
          <w:rFonts w:ascii="Century Gothic" w:hAnsi="Century Gothic"/>
          <w:sz w:val="28"/>
          <w:szCs w:val="28"/>
        </w:rPr>
        <w:tab/>
      </w:r>
      <w:r w:rsidRPr="007E09CE">
        <w:rPr>
          <w:rFonts w:ascii="Century Gothic" w:hAnsi="Century Gothic"/>
          <w:sz w:val="28"/>
          <w:szCs w:val="28"/>
        </w:rPr>
        <w:tab/>
      </w:r>
      <w:r w:rsidRPr="007E09CE">
        <w:rPr>
          <w:rFonts w:ascii="Century Gothic" w:hAnsi="Century Gothic"/>
          <w:sz w:val="28"/>
          <w:szCs w:val="28"/>
        </w:rPr>
        <w:tab/>
      </w:r>
      <w:r w:rsidRPr="007E09CE">
        <w:rPr>
          <w:rFonts w:ascii="Century Gothic" w:hAnsi="Century Gothic"/>
          <w:sz w:val="28"/>
          <w:szCs w:val="28"/>
        </w:rPr>
        <w:tab/>
      </w:r>
      <w:r w:rsidRPr="007E09CE">
        <w:rPr>
          <w:rFonts w:ascii="Century Gothic" w:hAnsi="Century Gothic"/>
          <w:sz w:val="28"/>
          <w:szCs w:val="28"/>
        </w:rPr>
        <w:tab/>
      </w:r>
      <w:r w:rsidRPr="007E09CE">
        <w:rPr>
          <w:rFonts w:ascii="Century Gothic" w:hAnsi="Century Gothic"/>
          <w:sz w:val="28"/>
          <w:szCs w:val="28"/>
        </w:rPr>
        <w:tab/>
      </w:r>
      <w:r w:rsidRPr="007E09CE">
        <w:rPr>
          <w:rFonts w:ascii="Century Gothic" w:hAnsi="Century Gothic"/>
          <w:sz w:val="28"/>
          <w:szCs w:val="28"/>
        </w:rPr>
        <w:tab/>
      </w:r>
      <w:r w:rsidRPr="007E09CE">
        <w:rPr>
          <w:rFonts w:ascii="Century Gothic" w:hAnsi="Century Gothic"/>
          <w:sz w:val="28"/>
          <w:szCs w:val="28"/>
        </w:rPr>
        <w:tab/>
        <w:t>P.4</w:t>
      </w:r>
    </w:p>
    <w:p w:rsidR="007E09CE" w:rsidRPr="007E09CE" w:rsidRDefault="007E09CE" w:rsidP="007E09CE">
      <w:pPr>
        <w:spacing w:line="276" w:lineRule="auto"/>
        <w:rPr>
          <w:rFonts w:ascii="Century Gothic" w:hAnsi="Century Gothic"/>
          <w:sz w:val="28"/>
          <w:szCs w:val="28"/>
        </w:rPr>
      </w:pPr>
    </w:p>
    <w:p w:rsidR="007E09CE" w:rsidRPr="007E09CE" w:rsidRDefault="007E09CE" w:rsidP="007E09CE">
      <w:pPr>
        <w:spacing w:line="276" w:lineRule="auto"/>
        <w:rPr>
          <w:rFonts w:ascii="Century Gothic" w:hAnsi="Century Gothic"/>
          <w:sz w:val="28"/>
          <w:szCs w:val="28"/>
          <w:u w:val="single"/>
        </w:rPr>
      </w:pP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sidRPr="007E09CE">
        <w:rPr>
          <w:rFonts w:ascii="Century Gothic" w:hAnsi="Century Gothic"/>
          <w:sz w:val="28"/>
          <w:szCs w:val="28"/>
          <w:u w:val="single"/>
        </w:rPr>
        <w:t>Summary</w:t>
      </w:r>
    </w:p>
    <w:p w:rsidR="007E09CE" w:rsidRDefault="007E09CE" w:rsidP="007E09CE">
      <w:pPr>
        <w:spacing w:line="276" w:lineRule="auto"/>
        <w:rPr>
          <w:rFonts w:ascii="Century Gothic" w:hAnsi="Century Gothic"/>
          <w:sz w:val="28"/>
          <w:szCs w:val="28"/>
        </w:rPr>
      </w:pPr>
    </w:p>
    <w:p w:rsidR="007E09CE" w:rsidRPr="007E09CE" w:rsidRDefault="007E09CE" w:rsidP="007E09CE">
      <w:pPr>
        <w:spacing w:line="276" w:lineRule="auto"/>
        <w:ind w:firstLine="720"/>
        <w:rPr>
          <w:rFonts w:ascii="Century Gothic" w:hAnsi="Century Gothic"/>
          <w:sz w:val="28"/>
          <w:szCs w:val="28"/>
        </w:rPr>
      </w:pPr>
      <w:r w:rsidRPr="007E09CE">
        <w:rPr>
          <w:rFonts w:ascii="Century Gothic" w:hAnsi="Century Gothic"/>
          <w:sz w:val="28"/>
          <w:szCs w:val="28"/>
        </w:rPr>
        <w:t xml:space="preserve">This article is about how sound is shown through musical instrument and how they have high and low pitches. When instruments play sound waves are occurring. The sounds that instruments play are called a tone. Tones are produced by vibrations in the air within a certain number of times per second. These vibrations are called sound waves. Reeds and strings are considered a medium. When the medium is moved sound occurs. Frequency is the number of times that a sound wave vibrates in a second. Hertz are the measure in a cycle. Higher notes have a higher frequency of sound.  </w:t>
      </w:r>
    </w:p>
    <w:sectPr w:rsidR="007E09CE" w:rsidRPr="007E09C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7E09CE"/>
    <w:rsid w:val="007E09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106</Words>
  <Characters>535</Characters>
  <Application>Microsoft Office Word</Application>
  <DocSecurity>0</DocSecurity>
  <Lines>4</Lines>
  <Paragraphs>1</Paragraphs>
  <ScaleCrop>false</ScaleCrop>
  <Company>Irvington UFSD</Company>
  <LinksUpToDate>false</LinksUpToDate>
  <CharactersWithSpaces>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2010-01-27T13:13:00Z</cp:lastPrinted>
  <dcterms:created xsi:type="dcterms:W3CDTF">2010-01-27T13:04:00Z</dcterms:created>
  <dcterms:modified xsi:type="dcterms:W3CDTF">2010-01-27T13:14:00Z</dcterms:modified>
</cp:coreProperties>
</file>